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81" w:rsidRPr="00527163" w:rsidRDefault="00527163" w:rsidP="00527163">
      <w:pPr>
        <w:pStyle w:val="1"/>
        <w:shd w:val="clear" w:color="auto" w:fill="auto"/>
        <w:spacing w:after="0" w:line="360" w:lineRule="auto"/>
        <w:ind w:firstLine="0"/>
        <w:rPr>
          <w:b/>
          <w:sz w:val="44"/>
          <w:szCs w:val="44"/>
        </w:rPr>
      </w:pPr>
      <w:r w:rsidRPr="00527163">
        <w:rPr>
          <w:b/>
          <w:sz w:val="44"/>
          <w:szCs w:val="44"/>
        </w:rPr>
        <w:t xml:space="preserve">Расписание уроков </w:t>
      </w:r>
    </w:p>
    <w:p w:rsidR="00527163" w:rsidRDefault="00527163" w:rsidP="00527163">
      <w:pPr>
        <w:pStyle w:val="1"/>
        <w:shd w:val="clear" w:color="auto" w:fill="auto"/>
        <w:spacing w:after="0" w:line="360" w:lineRule="auto"/>
        <w:ind w:firstLine="0"/>
        <w:rPr>
          <w:b/>
          <w:sz w:val="44"/>
          <w:szCs w:val="44"/>
        </w:rPr>
      </w:pPr>
      <w:r w:rsidRPr="00527163">
        <w:rPr>
          <w:b/>
          <w:sz w:val="44"/>
          <w:szCs w:val="44"/>
        </w:rPr>
        <w:t>МКОУ «</w:t>
      </w:r>
      <w:r w:rsidR="00D84244">
        <w:rPr>
          <w:b/>
          <w:sz w:val="44"/>
          <w:szCs w:val="44"/>
        </w:rPr>
        <w:t>Дакнисинская Н</w:t>
      </w:r>
      <w:r w:rsidRPr="00527163">
        <w:rPr>
          <w:b/>
          <w:sz w:val="44"/>
          <w:szCs w:val="44"/>
        </w:rPr>
        <w:t xml:space="preserve">ОШ» </w:t>
      </w:r>
    </w:p>
    <w:p w:rsidR="00527163" w:rsidRPr="00527163" w:rsidRDefault="00AE48FF" w:rsidP="00527163">
      <w:pPr>
        <w:pStyle w:val="1"/>
        <w:shd w:val="clear" w:color="auto" w:fill="auto"/>
        <w:spacing w:after="0" w:line="360" w:lineRule="auto"/>
        <w:ind w:firstLine="0"/>
        <w:rPr>
          <w:b/>
          <w:sz w:val="44"/>
          <w:szCs w:val="44"/>
        </w:rPr>
      </w:pPr>
      <w:r>
        <w:rPr>
          <w:b/>
          <w:sz w:val="44"/>
          <w:szCs w:val="44"/>
        </w:rPr>
        <w:t>на 2019 – 2020</w:t>
      </w:r>
      <w:r w:rsidR="00527163" w:rsidRPr="00527163">
        <w:rPr>
          <w:b/>
          <w:sz w:val="44"/>
          <w:szCs w:val="44"/>
        </w:rPr>
        <w:t xml:space="preserve"> учебный год.</w:t>
      </w:r>
    </w:p>
    <w:p w:rsidR="000973BF" w:rsidRPr="001635A3" w:rsidRDefault="000973BF" w:rsidP="00581D81">
      <w:pPr>
        <w:shd w:val="clear" w:color="auto" w:fill="FFFFFF" w:themeFill="background1"/>
        <w:suppressAutoHyphens/>
        <w:autoSpaceDN w:val="0"/>
        <w:textAlignment w:val="baseline"/>
        <w:rPr>
          <w:rFonts w:ascii="Times New Roman" w:eastAsia="Droid Sans Fallback" w:hAnsi="Times New Roman" w:cs="Times New Roman"/>
          <w:b/>
          <w:color w:val="auto"/>
          <w:kern w:val="3"/>
          <w:lang w:eastAsia="zh-CN" w:bidi="hi-IN"/>
        </w:rPr>
      </w:pPr>
    </w:p>
    <w:tbl>
      <w:tblPr>
        <w:tblW w:w="10148" w:type="dxa"/>
        <w:tblInd w:w="4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2551"/>
        <w:gridCol w:w="2068"/>
        <w:gridCol w:w="2268"/>
        <w:gridCol w:w="2127"/>
      </w:tblGrid>
      <w:tr w:rsidR="00E54ADE" w:rsidRPr="001635A3" w:rsidTr="00AE48FF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Дни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№</w:t>
            </w:r>
          </w:p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п/п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1 класс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2 класс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3 класс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599" w:themeFill="accent4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8B1D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8B1DDE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>4 класс</w:t>
            </w:r>
          </w:p>
        </w:tc>
      </w:tr>
      <w:tr w:rsidR="00E54ADE" w:rsidRPr="000973BF" w:rsidTr="00AE48FF">
        <w:trPr>
          <w:cantSplit/>
          <w:trHeight w:val="151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E54ADE" w:rsidRPr="000973BF" w:rsidRDefault="00E54ADE" w:rsidP="00E54ADE">
            <w:pPr>
              <w:suppressLineNumbers/>
              <w:suppressAutoHyphens/>
              <w:autoSpaceDN w:val="0"/>
              <w:ind w:left="113" w:right="113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Понедельник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2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966909" w:rsidRPr="000973BF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чтение</w:t>
            </w:r>
          </w:p>
          <w:p w:rsidR="003A0065" w:rsidRPr="00DB26F4" w:rsidRDefault="003A0065" w:rsidP="003A0065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AE48FF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AE48FF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культура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</w:t>
            </w:r>
          </w:p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Default="000973B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</w:t>
            </w:r>
            <w:r w:rsidR="00791B19"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атематика</w:t>
            </w:r>
          </w:p>
          <w:p w:rsidR="00966909" w:rsidRPr="00DB26F4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E54ADE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DB26F4" w:rsidRDefault="000973B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</w:t>
            </w:r>
            <w:r w:rsidR="00E54ADE"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итературное чт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117247" w:rsidRPr="00DB26F4" w:rsidRDefault="00117247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247" w:rsidRPr="00DB26F4" w:rsidRDefault="00117247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</w:t>
            </w:r>
          </w:p>
          <w:p w:rsidR="00117247" w:rsidRPr="00DB26F4" w:rsidRDefault="00117247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Pr="00DB26F4" w:rsidRDefault="000973B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</w:t>
            </w:r>
            <w:r w:rsidR="00E54ADE"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атематика</w:t>
            </w:r>
          </w:p>
          <w:p w:rsidR="00117247" w:rsidRPr="00DB26F4" w:rsidRDefault="00117247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E54ADE" w:rsidRPr="00DB26F4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культура</w:t>
            </w:r>
          </w:p>
        </w:tc>
      </w:tr>
      <w:tr w:rsidR="00E54ADE" w:rsidRPr="000973BF" w:rsidTr="00AE48FF">
        <w:trPr>
          <w:cantSplit/>
          <w:trHeight w:val="102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E54ADE" w:rsidRPr="000973BF" w:rsidRDefault="00E54ADE" w:rsidP="00E54ADE">
            <w:pPr>
              <w:suppressLineNumbers/>
              <w:suppressAutoHyphens/>
              <w:autoSpaceDN w:val="0"/>
              <w:ind w:left="113" w:right="113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Вторник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2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Родное чтение</w:t>
            </w:r>
          </w:p>
          <w:p w:rsidR="00AE48FF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AE48FF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ИЗО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6909" w:rsidRPr="00DB26F4" w:rsidRDefault="00AE48FF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Русский язык </w:t>
            </w:r>
          </w:p>
          <w:p w:rsidR="00E54ADE" w:rsidRPr="00DB26F4" w:rsidRDefault="00C03128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</w:t>
            </w:r>
            <w:r w:rsidR="00E54ADE"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одной язык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ИЗО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DB26F4" w:rsidRDefault="00C03128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</w:t>
            </w:r>
            <w:r w:rsidR="00E54ADE"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одное чтение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</w:t>
            </w:r>
            <w:r w:rsidR="00117247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усский</w:t>
            </w: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 язык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ИЗО 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DB26F4" w:rsidRDefault="00C03128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</w:t>
            </w:r>
            <w:r w:rsidR="00E54ADE"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одное чтение</w:t>
            </w:r>
          </w:p>
          <w:p w:rsidR="00E54ADE" w:rsidRPr="00DB26F4" w:rsidRDefault="00293CB0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293CB0" w:rsidRPr="00DB26F4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ИЗО 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54ADE" w:rsidRPr="000973BF" w:rsidTr="00AE48FF">
        <w:trPr>
          <w:cantSplit/>
          <w:trHeight w:val="1134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E54ADE" w:rsidRPr="000973BF" w:rsidRDefault="00E54ADE" w:rsidP="00E54ADE">
            <w:pPr>
              <w:suppressLineNumbers/>
              <w:suppressAutoHyphens/>
              <w:autoSpaceDN w:val="0"/>
              <w:ind w:left="113" w:right="113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Среда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2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5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065" w:rsidRDefault="00AE48FF" w:rsidP="003A0065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Родной язык</w:t>
            </w:r>
          </w:p>
          <w:p w:rsidR="00AE48FF" w:rsidRPr="00DB26F4" w:rsidRDefault="00AE48FF" w:rsidP="003A0065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культура</w:t>
            </w:r>
          </w:p>
          <w:p w:rsidR="00AE48FF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внеурочная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6909" w:rsidRPr="00DB26F4" w:rsidRDefault="00293CB0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</w:t>
            </w:r>
            <w:r w:rsidR="00966909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одное чтение</w:t>
            </w:r>
          </w:p>
          <w:p w:rsidR="00966909" w:rsidRDefault="00AE48FF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чтение</w:t>
            </w:r>
          </w:p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247" w:rsidRDefault="00117247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</w:t>
            </w:r>
          </w:p>
          <w:p w:rsidR="00AE48FF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117247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</w:t>
            </w:r>
          </w:p>
          <w:p w:rsidR="00293CB0" w:rsidRPr="00DB26F4" w:rsidRDefault="00293CB0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родной язык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Default="00293CB0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</w:t>
            </w:r>
          </w:p>
          <w:p w:rsidR="00524CB3" w:rsidRPr="00DB26F4" w:rsidRDefault="00524CB3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шахматы (вне ур)</w:t>
            </w:r>
          </w:p>
        </w:tc>
      </w:tr>
      <w:tr w:rsidR="00E54ADE" w:rsidRPr="000973BF" w:rsidTr="00AE48FF">
        <w:trPr>
          <w:cantSplit/>
          <w:trHeight w:val="1204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E54ADE" w:rsidRPr="000973BF" w:rsidRDefault="00E54ADE" w:rsidP="00E54ADE">
            <w:pPr>
              <w:suppressLineNumbers/>
              <w:suppressAutoHyphens/>
              <w:autoSpaceDN w:val="0"/>
              <w:ind w:left="113" w:right="113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Четверг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2.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E54ADE" w:rsidRPr="000973BF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чтение</w:t>
            </w:r>
          </w:p>
          <w:p w:rsidR="003A0065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технология</w:t>
            </w:r>
          </w:p>
          <w:p w:rsidR="00E54ADE" w:rsidRPr="00DB26F4" w:rsidRDefault="003A0065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музыка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</w:t>
            </w:r>
          </w:p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966909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966909" w:rsidRDefault="00AE48FF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AE48FF" w:rsidRDefault="00AE48FF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технология</w:t>
            </w:r>
          </w:p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247" w:rsidRPr="00DB26F4" w:rsidRDefault="00AE48FF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Родной язык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музыка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3CB0" w:rsidRDefault="00293CB0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родной язык</w:t>
            </w:r>
          </w:p>
          <w:p w:rsidR="00293CB0" w:rsidRDefault="00293CB0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524CB3" w:rsidRPr="00DB26F4" w:rsidRDefault="00524CB3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основы исламской религии</w:t>
            </w:r>
          </w:p>
          <w:p w:rsidR="00293CB0" w:rsidRPr="00DB26F4" w:rsidRDefault="00524CB3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труд</w:t>
            </w:r>
          </w:p>
          <w:p w:rsidR="00293CB0" w:rsidRDefault="00293CB0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E54ADE" w:rsidRPr="000973BF" w:rsidTr="00AE48FF">
        <w:trPr>
          <w:cantSplit/>
          <w:trHeight w:val="1134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E54ADE" w:rsidRPr="000973BF" w:rsidRDefault="00E54ADE" w:rsidP="00E54ADE">
            <w:pPr>
              <w:suppressLineNumbers/>
              <w:suppressAutoHyphens/>
              <w:autoSpaceDN w:val="0"/>
              <w:ind w:left="113" w:right="113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Пятница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E54ADE" w:rsidRPr="000973BF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2.</w:t>
            </w:r>
          </w:p>
          <w:p w:rsidR="00E54ADE" w:rsidRPr="000973BF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A0065" w:rsidRPr="00DB26F4" w:rsidRDefault="003A0065" w:rsidP="003A0065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</w:t>
            </w:r>
            <w:r w:rsidR="00AE48FF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 на родном языке</w:t>
            </w:r>
          </w:p>
          <w:p w:rsidR="00E54ADE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966909" w:rsidRPr="00DB26F4" w:rsidRDefault="00966909" w:rsidP="00966909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</w:t>
            </w: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6909" w:rsidRDefault="00AE48FF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чтение на родном языке</w:t>
            </w:r>
          </w:p>
          <w:p w:rsidR="00966909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  <w:r w:rsidR="00966909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  <w:p w:rsidR="00E54ADE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966909" w:rsidRPr="00DB26F4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</w:t>
            </w:r>
          </w:p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DB26F4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чтение</w:t>
            </w:r>
          </w:p>
          <w:p w:rsidR="00E54ADE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Русский язык</w:t>
            </w:r>
          </w:p>
          <w:p w:rsidR="00117247" w:rsidRPr="00DB26F4" w:rsidRDefault="00117247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Default="00524CB3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технология</w:t>
            </w:r>
          </w:p>
          <w:p w:rsidR="00524CB3" w:rsidRPr="00DB26F4" w:rsidRDefault="00524CB3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культура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3CB0" w:rsidRDefault="00293CB0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</w:t>
            </w:r>
          </w:p>
          <w:p w:rsidR="00293CB0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</w:t>
            </w:r>
          </w:p>
          <w:p w:rsidR="00E54ADE" w:rsidRPr="00DB26F4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чтение на родном языке</w:t>
            </w:r>
          </w:p>
          <w:p w:rsidR="00E54ADE" w:rsidRPr="00DB26F4" w:rsidRDefault="00293CB0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физическая культ</w:t>
            </w:r>
          </w:p>
        </w:tc>
      </w:tr>
      <w:tr w:rsidR="00E54ADE" w:rsidRPr="000973BF" w:rsidTr="00AE48FF">
        <w:trPr>
          <w:cantSplit/>
          <w:trHeight w:val="1134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DD6EE" w:themeFill="accent1" w:themeFillTint="66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E54ADE" w:rsidRPr="000973BF" w:rsidRDefault="00E54ADE" w:rsidP="00E54ADE">
            <w:pPr>
              <w:suppressLineNumbers/>
              <w:suppressAutoHyphens/>
              <w:autoSpaceDN w:val="0"/>
              <w:ind w:left="113" w:right="113"/>
              <w:textAlignment w:val="baseline"/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b/>
                <w:color w:val="auto"/>
                <w:kern w:val="3"/>
                <w:sz w:val="20"/>
                <w:szCs w:val="20"/>
                <w:lang w:eastAsia="zh-CN" w:bidi="hi-IN"/>
              </w:rPr>
              <w:t xml:space="preserve">Суббота 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 w:rsidRPr="000973BF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1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</w:p>
          <w:p w:rsidR="00E54ADE" w:rsidRPr="000973BF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2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3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  <w:p w:rsidR="00E54ADE" w:rsidRPr="000973BF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4</w:t>
            </w:r>
            <w:r w:rsidR="000F02FB">
              <w:rPr>
                <w:rFonts w:ascii="Times New Roman" w:eastAsia="Droid Sans Fallback" w:hAnsi="Times New Roman" w:cs="Times New Roman"/>
                <w:color w:val="auto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Pr="00DB26F4" w:rsidRDefault="00E54ADE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чт.</w:t>
            </w:r>
          </w:p>
          <w:p w:rsidR="00966909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русский язык </w:t>
            </w:r>
          </w:p>
          <w:p w:rsidR="00966909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музыка </w:t>
            </w:r>
          </w:p>
          <w:p w:rsidR="00966909" w:rsidRPr="00DB26F4" w:rsidRDefault="00966909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внеурочное деятельность 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ADE" w:rsidRDefault="00117247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 w:rsidRPr="00DB26F4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литературное чтен</w:t>
            </w:r>
            <w:r w:rsidR="00524CB3"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(вне ур)</w:t>
            </w:r>
          </w:p>
          <w:p w:rsidR="00117247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117247" w:rsidRPr="00DB26F4" w:rsidRDefault="00524CB3" w:rsidP="00117247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литература на родном яз</w:t>
            </w:r>
          </w:p>
          <w:p w:rsidR="00117247" w:rsidRPr="00DB26F4" w:rsidRDefault="00524CB3" w:rsidP="00E54ADE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шахматы (вне ур)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3CB0" w:rsidRDefault="00524CB3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 xml:space="preserve">Русский язык </w:t>
            </w:r>
          </w:p>
          <w:p w:rsidR="00293CB0" w:rsidRPr="00DB26F4" w:rsidRDefault="00524CB3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Окружающий мир</w:t>
            </w:r>
          </w:p>
          <w:p w:rsidR="00E54ADE" w:rsidRDefault="00293CB0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музыка</w:t>
            </w:r>
          </w:p>
          <w:p w:rsidR="00293CB0" w:rsidRPr="00DB26F4" w:rsidRDefault="00524CB3" w:rsidP="00293CB0">
            <w:pPr>
              <w:suppressLineNumbers/>
              <w:suppressAutoHyphens/>
              <w:autoSpaceDN w:val="0"/>
              <w:textAlignment w:val="baseline"/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Droid Sans Fallback" w:hAnsi="Times New Roman" w:cs="Times New Roman"/>
                <w:color w:val="0070C0"/>
                <w:kern w:val="3"/>
                <w:sz w:val="20"/>
                <w:szCs w:val="20"/>
                <w:lang w:eastAsia="zh-CN" w:bidi="hi-IN"/>
              </w:rPr>
              <w:t>математика (вне ур)</w:t>
            </w:r>
            <w:bookmarkStart w:id="0" w:name="_GoBack"/>
            <w:bookmarkEnd w:id="0"/>
          </w:p>
        </w:tc>
      </w:tr>
    </w:tbl>
    <w:p w:rsidR="00E54ADE" w:rsidRPr="000973BF" w:rsidRDefault="00E54ADE" w:rsidP="00E54ADE">
      <w:pPr>
        <w:suppressAutoHyphens/>
        <w:autoSpaceDN w:val="0"/>
        <w:textAlignment w:val="baseline"/>
        <w:rPr>
          <w:rFonts w:ascii="Times New Roman" w:eastAsia="Droid Sans Fallback" w:hAnsi="Times New Roman" w:cs="Times New Roman"/>
          <w:color w:val="auto"/>
          <w:kern w:val="3"/>
          <w:sz w:val="20"/>
          <w:szCs w:val="20"/>
          <w:lang w:eastAsia="zh-CN" w:bidi="hi-IN"/>
        </w:rPr>
      </w:pPr>
    </w:p>
    <w:p w:rsidR="00E54ADE" w:rsidRPr="000973BF" w:rsidRDefault="00E54ADE" w:rsidP="00152562">
      <w:pPr>
        <w:pStyle w:val="1"/>
        <w:shd w:val="clear" w:color="auto" w:fill="auto"/>
        <w:spacing w:after="0" w:line="276" w:lineRule="auto"/>
        <w:ind w:left="20" w:right="20" w:firstLine="360"/>
        <w:jc w:val="both"/>
        <w:rPr>
          <w:sz w:val="20"/>
          <w:szCs w:val="20"/>
        </w:rPr>
      </w:pPr>
    </w:p>
    <w:p w:rsidR="00E54ADE" w:rsidRPr="001635A3" w:rsidRDefault="00E54ADE" w:rsidP="00E54ADE">
      <w:pPr>
        <w:pStyle w:val="1"/>
        <w:shd w:val="clear" w:color="auto" w:fill="auto"/>
        <w:spacing w:after="0" w:line="276" w:lineRule="auto"/>
        <w:ind w:left="20" w:right="20" w:hanging="304"/>
        <w:jc w:val="both"/>
        <w:rPr>
          <w:sz w:val="20"/>
          <w:szCs w:val="20"/>
        </w:rPr>
      </w:pPr>
    </w:p>
    <w:p w:rsidR="001635A3" w:rsidRDefault="00E54ADE" w:rsidP="00E54ADE">
      <w:pPr>
        <w:widowControl/>
        <w:spacing w:after="200" w:line="276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1635A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</w:t>
      </w:r>
      <w:r w:rsidR="00AE48FF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Зав. школы _______________ Абдурашидова А. С.</w:t>
      </w:r>
      <w:r w:rsidRPr="001635A3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                                                                 </w:t>
      </w:r>
    </w:p>
    <w:sectPr w:rsidR="001635A3" w:rsidSect="00AE48FF">
      <w:type w:val="continuous"/>
      <w:pgSz w:w="11909" w:h="16838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FD7" w:rsidRDefault="007F2FD7">
      <w:r>
        <w:separator/>
      </w:r>
    </w:p>
  </w:endnote>
  <w:endnote w:type="continuationSeparator" w:id="0">
    <w:p w:rsidR="007F2FD7" w:rsidRDefault="007F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FD7" w:rsidRDefault="007F2FD7"/>
  </w:footnote>
  <w:footnote w:type="continuationSeparator" w:id="0">
    <w:p w:rsidR="007F2FD7" w:rsidRDefault="007F2F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7566C"/>
    <w:multiLevelType w:val="multilevel"/>
    <w:tmpl w:val="83FCF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047F8A"/>
    <w:multiLevelType w:val="multilevel"/>
    <w:tmpl w:val="61F467B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51"/>
    <w:rsid w:val="000973BF"/>
    <w:rsid w:val="000F02FB"/>
    <w:rsid w:val="00117247"/>
    <w:rsid w:val="00152562"/>
    <w:rsid w:val="001635A3"/>
    <w:rsid w:val="001D0CD2"/>
    <w:rsid w:val="00293CB0"/>
    <w:rsid w:val="0038798B"/>
    <w:rsid w:val="003A0065"/>
    <w:rsid w:val="003D6B3F"/>
    <w:rsid w:val="00496708"/>
    <w:rsid w:val="0050155E"/>
    <w:rsid w:val="00524CB3"/>
    <w:rsid w:val="00527163"/>
    <w:rsid w:val="00581D81"/>
    <w:rsid w:val="006C18B9"/>
    <w:rsid w:val="00791B19"/>
    <w:rsid w:val="007B6137"/>
    <w:rsid w:val="007F2FD7"/>
    <w:rsid w:val="0083398C"/>
    <w:rsid w:val="0083779E"/>
    <w:rsid w:val="00862D64"/>
    <w:rsid w:val="008B1DDE"/>
    <w:rsid w:val="00966909"/>
    <w:rsid w:val="00A03551"/>
    <w:rsid w:val="00A900A1"/>
    <w:rsid w:val="00AE48FF"/>
    <w:rsid w:val="00B7456F"/>
    <w:rsid w:val="00C03128"/>
    <w:rsid w:val="00D84244"/>
    <w:rsid w:val="00DB26F4"/>
    <w:rsid w:val="00DC3D4F"/>
    <w:rsid w:val="00E54ADE"/>
    <w:rsid w:val="00E8588B"/>
    <w:rsid w:val="00F6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DC9B5-E2E7-4C66-803B-A4F79BF5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E54AD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81D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1D81"/>
    <w:rPr>
      <w:color w:val="000000"/>
    </w:rPr>
  </w:style>
  <w:style w:type="paragraph" w:styleId="a8">
    <w:name w:val="footer"/>
    <w:basedOn w:val="a"/>
    <w:link w:val="a9"/>
    <w:uiPriority w:val="99"/>
    <w:unhideWhenUsed/>
    <w:rsid w:val="00581D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1D81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C0312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031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</dc:creator>
  <cp:lastModifiedBy>RePack by Diakov</cp:lastModifiedBy>
  <cp:revision>2</cp:revision>
  <cp:lastPrinted>2016-09-15T16:53:00Z</cp:lastPrinted>
  <dcterms:created xsi:type="dcterms:W3CDTF">2020-04-21T10:33:00Z</dcterms:created>
  <dcterms:modified xsi:type="dcterms:W3CDTF">2020-04-21T10:33:00Z</dcterms:modified>
</cp:coreProperties>
</file>